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DBB48" w14:textId="77777777" w:rsidR="0057186E" w:rsidRPr="00251CC7" w:rsidRDefault="0057186E" w:rsidP="000444A5">
      <w:pPr>
        <w:pStyle w:val="KonuBal"/>
        <w:ind w:hanging="426"/>
        <w:rPr>
          <w:b w:val="0"/>
          <w:sz w:val="24"/>
          <w:szCs w:val="24"/>
        </w:rPr>
      </w:pPr>
      <w:r w:rsidRPr="00251CC7">
        <w:rPr>
          <w:b w:val="0"/>
          <w:sz w:val="24"/>
          <w:szCs w:val="24"/>
        </w:rPr>
        <w:t>T.C.</w:t>
      </w:r>
    </w:p>
    <w:p w14:paraId="073685E3" w14:textId="77777777" w:rsidR="0057186E" w:rsidRPr="00251CC7" w:rsidRDefault="00C33E8E" w:rsidP="000444A5">
      <w:pPr>
        <w:pStyle w:val="KonuBal"/>
        <w:ind w:hanging="426"/>
        <w:rPr>
          <w:b w:val="0"/>
          <w:sz w:val="24"/>
          <w:szCs w:val="24"/>
        </w:rPr>
      </w:pPr>
      <w:r w:rsidRPr="00251CC7">
        <w:rPr>
          <w:b w:val="0"/>
          <w:sz w:val="24"/>
          <w:szCs w:val="24"/>
        </w:rPr>
        <w:t>YALOVA İL ÖZEL İDARESİ</w:t>
      </w:r>
    </w:p>
    <w:p w14:paraId="51BB08F1" w14:textId="77777777" w:rsidR="0057186E" w:rsidRPr="00251CC7" w:rsidRDefault="007758FD" w:rsidP="000444A5">
      <w:pPr>
        <w:pStyle w:val="KonuBal"/>
        <w:ind w:hanging="426"/>
        <w:rPr>
          <w:b w:val="0"/>
          <w:sz w:val="24"/>
          <w:szCs w:val="24"/>
        </w:rPr>
      </w:pPr>
      <w:r w:rsidRPr="00251CC7">
        <w:rPr>
          <w:b w:val="0"/>
          <w:sz w:val="24"/>
          <w:szCs w:val="24"/>
        </w:rPr>
        <w:t>İl Genel Meclis Kararı</w:t>
      </w:r>
    </w:p>
    <w:tbl>
      <w:tblPr>
        <w:tblW w:w="9073"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701"/>
        <w:gridCol w:w="1377"/>
        <w:gridCol w:w="4437"/>
      </w:tblGrid>
      <w:tr w:rsidR="00ED1D29" w:rsidRPr="00021B5A" w14:paraId="2CD13D02" w14:textId="77777777" w:rsidTr="00EA67F8">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0F52D73A" w14:textId="77777777" w:rsidR="001331DE" w:rsidRPr="00021B5A" w:rsidRDefault="00C268AC" w:rsidP="00021B5A">
            <w:pPr>
              <w:pStyle w:val="KonuBal"/>
              <w:jc w:val="left"/>
              <w:rPr>
                <w:sz w:val="24"/>
                <w:szCs w:val="24"/>
              </w:rPr>
            </w:pPr>
            <w:r w:rsidRPr="00021B5A">
              <w:rPr>
                <w:sz w:val="24"/>
                <w:szCs w:val="24"/>
              </w:rPr>
              <w:t>Dönem</w:t>
            </w:r>
          </w:p>
          <w:p w14:paraId="78177F18" w14:textId="77777777" w:rsidR="00C268AC" w:rsidRPr="00021B5A" w:rsidRDefault="001331DE" w:rsidP="00021B5A">
            <w:pPr>
              <w:pStyle w:val="KonuBal"/>
              <w:jc w:val="left"/>
              <w:rPr>
                <w:sz w:val="24"/>
                <w:szCs w:val="24"/>
              </w:rPr>
            </w:pPr>
            <w:r w:rsidRPr="00021B5A">
              <w:rPr>
                <w:sz w:val="24"/>
                <w:szCs w:val="24"/>
              </w:rPr>
              <w:t>Birleşim</w:t>
            </w:r>
            <w:r w:rsidR="00C268AC" w:rsidRPr="00021B5A">
              <w:rPr>
                <w:sz w:val="24"/>
                <w:szCs w:val="24"/>
              </w:rPr>
              <w:t xml:space="preserve"> </w:t>
            </w:r>
          </w:p>
          <w:p w14:paraId="3873B04F" w14:textId="77777777" w:rsidR="00C268AC" w:rsidRPr="00021B5A" w:rsidRDefault="00C268AC" w:rsidP="00021B5A">
            <w:pPr>
              <w:pStyle w:val="KonuBal"/>
              <w:jc w:val="left"/>
              <w:rPr>
                <w:b w:val="0"/>
                <w:sz w:val="24"/>
                <w:szCs w:val="24"/>
              </w:rPr>
            </w:pPr>
            <w:r w:rsidRPr="00021B5A">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493F9274" w14:textId="77777777" w:rsidR="00C268AC" w:rsidRPr="00021B5A" w:rsidRDefault="00705ECF" w:rsidP="00021B5A">
            <w:pPr>
              <w:pStyle w:val="KonuBal"/>
              <w:jc w:val="left"/>
              <w:rPr>
                <w:b w:val="0"/>
                <w:sz w:val="24"/>
                <w:szCs w:val="24"/>
              </w:rPr>
            </w:pPr>
            <w:r>
              <w:rPr>
                <w:b w:val="0"/>
                <w:sz w:val="24"/>
                <w:szCs w:val="24"/>
              </w:rPr>
              <w:t>:</w:t>
            </w:r>
            <w:r w:rsidR="006A30D2">
              <w:rPr>
                <w:b w:val="0"/>
                <w:sz w:val="24"/>
                <w:szCs w:val="24"/>
              </w:rPr>
              <w:t>3</w:t>
            </w:r>
          </w:p>
          <w:p w14:paraId="26E2381F" w14:textId="77777777" w:rsidR="00C268AC" w:rsidRPr="00021B5A" w:rsidRDefault="00C268AC" w:rsidP="00021B5A">
            <w:pPr>
              <w:pStyle w:val="KonuBal"/>
              <w:jc w:val="left"/>
              <w:rPr>
                <w:b w:val="0"/>
                <w:sz w:val="24"/>
                <w:szCs w:val="24"/>
              </w:rPr>
            </w:pPr>
            <w:r w:rsidRPr="00021B5A">
              <w:rPr>
                <w:b w:val="0"/>
                <w:sz w:val="24"/>
                <w:szCs w:val="24"/>
              </w:rPr>
              <w:t>:</w:t>
            </w:r>
            <w:r w:rsidR="00341467">
              <w:rPr>
                <w:b w:val="0"/>
                <w:sz w:val="24"/>
                <w:szCs w:val="24"/>
              </w:rPr>
              <w:t>4</w:t>
            </w:r>
          </w:p>
          <w:p w14:paraId="4F8FB7C8" w14:textId="77777777" w:rsidR="00C268AC" w:rsidRPr="00021B5A" w:rsidRDefault="000F2AEE" w:rsidP="00021B5A">
            <w:pPr>
              <w:pStyle w:val="KonuBal"/>
              <w:jc w:val="left"/>
              <w:rPr>
                <w:b w:val="0"/>
                <w:sz w:val="24"/>
                <w:szCs w:val="24"/>
              </w:rPr>
            </w:pPr>
            <w:r w:rsidRPr="00021B5A">
              <w:rPr>
                <w:b w:val="0"/>
                <w:sz w:val="24"/>
                <w:szCs w:val="24"/>
              </w:rPr>
              <w:t>:</w:t>
            </w:r>
            <w:r w:rsidR="00212B37" w:rsidRPr="00021B5A">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14:paraId="578A482D" w14:textId="77777777" w:rsidR="00C268AC" w:rsidRPr="00021B5A" w:rsidRDefault="000F2AEE" w:rsidP="00021B5A">
            <w:pPr>
              <w:pStyle w:val="KonuBal"/>
              <w:jc w:val="left"/>
              <w:rPr>
                <w:sz w:val="24"/>
                <w:szCs w:val="24"/>
              </w:rPr>
            </w:pPr>
            <w:r w:rsidRPr="00021B5A">
              <w:rPr>
                <w:sz w:val="24"/>
                <w:szCs w:val="24"/>
              </w:rPr>
              <w:t xml:space="preserve">Karar Tarihi    </w:t>
            </w:r>
            <w:r w:rsidR="00C268AC" w:rsidRPr="00021B5A">
              <w:rPr>
                <w:sz w:val="24"/>
                <w:szCs w:val="24"/>
              </w:rPr>
              <w:t xml:space="preserve">   </w:t>
            </w:r>
          </w:p>
          <w:p w14:paraId="6EFFBBFD" w14:textId="77777777" w:rsidR="00C268AC" w:rsidRPr="00021B5A" w:rsidRDefault="00C268AC" w:rsidP="00021B5A">
            <w:pPr>
              <w:pStyle w:val="KonuBal"/>
              <w:jc w:val="left"/>
              <w:rPr>
                <w:b w:val="0"/>
                <w:sz w:val="24"/>
                <w:szCs w:val="24"/>
              </w:rPr>
            </w:pPr>
            <w:r w:rsidRPr="00021B5A">
              <w:rPr>
                <w:sz w:val="24"/>
                <w:szCs w:val="24"/>
              </w:rPr>
              <w:t>Karar No</w:t>
            </w:r>
          </w:p>
        </w:tc>
        <w:tc>
          <w:tcPr>
            <w:tcW w:w="1377" w:type="dxa"/>
            <w:tcBorders>
              <w:top w:val="single" w:sz="4" w:space="0" w:color="auto"/>
              <w:left w:val="nil"/>
              <w:bottom w:val="single" w:sz="4" w:space="0" w:color="auto"/>
              <w:right w:val="single" w:sz="4" w:space="0" w:color="auto"/>
            </w:tcBorders>
            <w:shd w:val="clear" w:color="auto" w:fill="auto"/>
          </w:tcPr>
          <w:p w14:paraId="63DBCA5A" w14:textId="653E075F" w:rsidR="000F2AEE" w:rsidRPr="00021B5A" w:rsidRDefault="00BB22E1" w:rsidP="00021B5A">
            <w:pPr>
              <w:pStyle w:val="KonuBal"/>
              <w:jc w:val="left"/>
              <w:rPr>
                <w:b w:val="0"/>
                <w:sz w:val="24"/>
                <w:szCs w:val="24"/>
              </w:rPr>
            </w:pPr>
            <w:r w:rsidRPr="00021B5A">
              <w:rPr>
                <w:b w:val="0"/>
                <w:sz w:val="24"/>
                <w:szCs w:val="24"/>
              </w:rPr>
              <w:t>:</w:t>
            </w:r>
            <w:r w:rsidR="00304CD5">
              <w:rPr>
                <w:b w:val="0"/>
                <w:sz w:val="24"/>
                <w:szCs w:val="24"/>
              </w:rPr>
              <w:t>04</w:t>
            </w:r>
            <w:r w:rsidR="00C33E8E" w:rsidRPr="00021B5A">
              <w:rPr>
                <w:b w:val="0"/>
                <w:sz w:val="24"/>
                <w:szCs w:val="24"/>
              </w:rPr>
              <w:t>.</w:t>
            </w:r>
            <w:r w:rsidR="005D4EBC">
              <w:rPr>
                <w:b w:val="0"/>
                <w:sz w:val="24"/>
                <w:szCs w:val="24"/>
              </w:rPr>
              <w:t>1</w:t>
            </w:r>
            <w:r w:rsidR="00304CD5">
              <w:rPr>
                <w:b w:val="0"/>
                <w:sz w:val="24"/>
                <w:szCs w:val="24"/>
              </w:rPr>
              <w:t>1</w:t>
            </w:r>
            <w:r w:rsidR="00C33E8E" w:rsidRPr="00021B5A">
              <w:rPr>
                <w:b w:val="0"/>
                <w:sz w:val="24"/>
                <w:szCs w:val="24"/>
              </w:rPr>
              <w:t>.</w:t>
            </w:r>
            <w:r w:rsidR="006A30D2">
              <w:rPr>
                <w:b w:val="0"/>
                <w:sz w:val="24"/>
                <w:szCs w:val="24"/>
              </w:rPr>
              <w:t>2021</w:t>
            </w:r>
          </w:p>
          <w:p w14:paraId="01EEB8D7" w14:textId="56B6D28F" w:rsidR="00C268AC" w:rsidRPr="00021B5A" w:rsidRDefault="00723CE7" w:rsidP="005D4EBC">
            <w:pPr>
              <w:pStyle w:val="KonuBal"/>
              <w:jc w:val="left"/>
              <w:rPr>
                <w:b w:val="0"/>
                <w:sz w:val="24"/>
                <w:szCs w:val="24"/>
              </w:rPr>
            </w:pPr>
            <w:r>
              <w:rPr>
                <w:b w:val="0"/>
                <w:sz w:val="24"/>
                <w:szCs w:val="24"/>
              </w:rPr>
              <w:t>:</w:t>
            </w:r>
            <w:r w:rsidR="00304CD5">
              <w:rPr>
                <w:b w:val="0"/>
                <w:sz w:val="24"/>
                <w:szCs w:val="24"/>
              </w:rPr>
              <w:t>209</w:t>
            </w:r>
          </w:p>
        </w:tc>
        <w:tc>
          <w:tcPr>
            <w:tcW w:w="4437" w:type="dxa"/>
            <w:tcBorders>
              <w:top w:val="single" w:sz="4" w:space="0" w:color="auto"/>
              <w:left w:val="single" w:sz="4" w:space="0" w:color="auto"/>
            </w:tcBorders>
            <w:shd w:val="clear" w:color="auto" w:fill="auto"/>
          </w:tcPr>
          <w:p w14:paraId="3E35B0ED" w14:textId="77777777" w:rsidR="00C268AC" w:rsidRPr="00021B5A" w:rsidRDefault="00C268AC" w:rsidP="00121DCE">
            <w:pPr>
              <w:pStyle w:val="KonuBal"/>
              <w:jc w:val="both"/>
              <w:rPr>
                <w:b w:val="0"/>
                <w:sz w:val="24"/>
                <w:szCs w:val="24"/>
              </w:rPr>
            </w:pPr>
            <w:r w:rsidRPr="00021B5A">
              <w:rPr>
                <w:sz w:val="24"/>
                <w:szCs w:val="24"/>
                <w:u w:val="single"/>
              </w:rPr>
              <w:t>Konusu:</w:t>
            </w:r>
            <w:r w:rsidR="00360629" w:rsidRPr="00021B5A">
              <w:rPr>
                <w:b w:val="0"/>
                <w:sz w:val="24"/>
                <w:szCs w:val="24"/>
              </w:rPr>
              <w:t xml:space="preserve"> </w:t>
            </w:r>
            <w:r w:rsidR="004D3C0C" w:rsidRPr="004D3C0C">
              <w:rPr>
                <w:b w:val="0"/>
                <w:sz w:val="24"/>
                <w:szCs w:val="24"/>
              </w:rPr>
              <w:t>Yeşil Mavi Yol</w:t>
            </w:r>
            <w:r w:rsidR="00121DCE">
              <w:rPr>
                <w:b w:val="0"/>
                <w:sz w:val="24"/>
                <w:szCs w:val="24"/>
              </w:rPr>
              <w:t xml:space="preserve"> güzergahındaki tesislerin kapasitesinin arttırılması</w:t>
            </w:r>
            <w:r w:rsidR="004D3C0C" w:rsidRPr="004D3C0C">
              <w:rPr>
                <w:b w:val="0"/>
                <w:sz w:val="24"/>
                <w:szCs w:val="24"/>
              </w:rPr>
              <w:t xml:space="preserve"> ve yeni bağlantı yollarının yapılması</w:t>
            </w:r>
            <w:r w:rsidR="004D3C0C">
              <w:rPr>
                <w:b w:val="0"/>
                <w:sz w:val="24"/>
                <w:szCs w:val="24"/>
              </w:rPr>
              <w:t>.</w:t>
            </w:r>
          </w:p>
        </w:tc>
      </w:tr>
      <w:tr w:rsidR="004A2D87" w:rsidRPr="00021B5A" w14:paraId="333FFA27" w14:textId="77777777" w:rsidTr="00304CD5">
        <w:trPr>
          <w:trHeight w:val="13182"/>
        </w:trPr>
        <w:tc>
          <w:tcPr>
            <w:tcW w:w="9073" w:type="dxa"/>
            <w:gridSpan w:val="5"/>
            <w:tcBorders>
              <w:top w:val="single" w:sz="4" w:space="0" w:color="auto"/>
              <w:left w:val="single" w:sz="4" w:space="0" w:color="auto"/>
              <w:bottom w:val="single" w:sz="4" w:space="0" w:color="auto"/>
              <w:right w:val="single" w:sz="4" w:space="0" w:color="auto"/>
            </w:tcBorders>
            <w:shd w:val="clear" w:color="auto" w:fill="auto"/>
          </w:tcPr>
          <w:p w14:paraId="721E3616" w14:textId="77777777" w:rsidR="0039544A" w:rsidRDefault="000D0B49" w:rsidP="0039544A">
            <w:pPr>
              <w:jc w:val="both"/>
              <w:rPr>
                <w:b/>
                <w:sz w:val="24"/>
                <w:szCs w:val="24"/>
                <w:u w:val="single"/>
              </w:rPr>
            </w:pPr>
            <w:r w:rsidRPr="00021B5A">
              <w:rPr>
                <w:sz w:val="24"/>
                <w:szCs w:val="24"/>
              </w:rPr>
              <w:t xml:space="preserve">       </w:t>
            </w:r>
            <w:r w:rsidR="00D84BB2" w:rsidRPr="00021B5A">
              <w:rPr>
                <w:b/>
                <w:sz w:val="24"/>
                <w:szCs w:val="24"/>
                <w:u w:val="single"/>
              </w:rPr>
              <w:t>TEKLİFİN ÖZÜ</w:t>
            </w:r>
            <w:r w:rsidR="00925110">
              <w:rPr>
                <w:b/>
                <w:sz w:val="24"/>
                <w:szCs w:val="24"/>
                <w:u w:val="single"/>
              </w:rPr>
              <w:t xml:space="preserve">         </w:t>
            </w:r>
            <w:r w:rsidR="00D84BB2" w:rsidRPr="00021B5A">
              <w:rPr>
                <w:b/>
                <w:sz w:val="24"/>
                <w:szCs w:val="24"/>
                <w:u w:val="single"/>
              </w:rPr>
              <w:t>:</w:t>
            </w:r>
          </w:p>
          <w:p w14:paraId="0C0DEB52" w14:textId="77777777" w:rsidR="00EA67F8" w:rsidRDefault="0039544A" w:rsidP="0039544A">
            <w:pPr>
              <w:jc w:val="both"/>
              <w:rPr>
                <w:sz w:val="24"/>
                <w:szCs w:val="24"/>
              </w:rPr>
            </w:pPr>
            <w:r>
              <w:rPr>
                <w:sz w:val="24"/>
                <w:szCs w:val="24"/>
              </w:rPr>
              <w:t xml:space="preserve">       </w:t>
            </w:r>
            <w:r w:rsidR="009C441C" w:rsidRPr="004B72D0">
              <w:rPr>
                <w:sz w:val="24"/>
                <w:szCs w:val="24"/>
              </w:rPr>
              <w:t>İl Genel Meclisinin 20</w:t>
            </w:r>
            <w:r w:rsidR="00705ECF">
              <w:rPr>
                <w:sz w:val="24"/>
                <w:szCs w:val="24"/>
              </w:rPr>
              <w:t>20</w:t>
            </w:r>
            <w:r w:rsidR="009370BB" w:rsidRPr="004B72D0">
              <w:rPr>
                <w:sz w:val="24"/>
                <w:szCs w:val="24"/>
              </w:rPr>
              <w:t xml:space="preserve"> yılı </w:t>
            </w:r>
            <w:r w:rsidR="006C11BA">
              <w:rPr>
                <w:sz w:val="24"/>
                <w:szCs w:val="24"/>
              </w:rPr>
              <w:t>Temmuz</w:t>
            </w:r>
            <w:r w:rsidR="009370BB" w:rsidRPr="004B72D0">
              <w:rPr>
                <w:sz w:val="24"/>
                <w:szCs w:val="24"/>
              </w:rPr>
              <w:t xml:space="preserve"> ayı olağan toplantısının </w:t>
            </w:r>
            <w:r w:rsidR="006C11BA">
              <w:rPr>
                <w:sz w:val="24"/>
                <w:szCs w:val="24"/>
              </w:rPr>
              <w:t>05</w:t>
            </w:r>
            <w:r w:rsidR="00C24FED" w:rsidRPr="004B72D0">
              <w:rPr>
                <w:sz w:val="24"/>
                <w:szCs w:val="24"/>
              </w:rPr>
              <w:t>.0</w:t>
            </w:r>
            <w:r w:rsidR="006C11BA">
              <w:rPr>
                <w:sz w:val="24"/>
                <w:szCs w:val="24"/>
              </w:rPr>
              <w:t>7</w:t>
            </w:r>
            <w:r w:rsidR="009370BB" w:rsidRPr="004B72D0">
              <w:rPr>
                <w:sz w:val="24"/>
                <w:szCs w:val="24"/>
              </w:rPr>
              <w:t>.20</w:t>
            </w:r>
            <w:r w:rsidR="00705ECF">
              <w:rPr>
                <w:sz w:val="24"/>
                <w:szCs w:val="24"/>
              </w:rPr>
              <w:t>20</w:t>
            </w:r>
            <w:r w:rsidR="009370BB" w:rsidRPr="004B72D0">
              <w:rPr>
                <w:sz w:val="24"/>
                <w:szCs w:val="24"/>
              </w:rPr>
              <w:t xml:space="preserve"> tarihli </w:t>
            </w:r>
            <w:r w:rsidR="004B72D0" w:rsidRPr="004B72D0">
              <w:rPr>
                <w:sz w:val="24"/>
                <w:szCs w:val="24"/>
              </w:rPr>
              <w:t>beş</w:t>
            </w:r>
            <w:r w:rsidR="009C441C" w:rsidRPr="004B72D0">
              <w:rPr>
                <w:sz w:val="24"/>
                <w:szCs w:val="24"/>
              </w:rPr>
              <w:t>inci</w:t>
            </w:r>
            <w:r w:rsidR="009370BB" w:rsidRPr="004B72D0">
              <w:rPr>
                <w:sz w:val="24"/>
                <w:szCs w:val="24"/>
              </w:rPr>
              <w:t xml:space="preserve"> birleşiminde</w:t>
            </w:r>
            <w:r w:rsidR="00EA67F8" w:rsidRPr="001C203C">
              <w:rPr>
                <w:sz w:val="24"/>
                <w:szCs w:val="24"/>
              </w:rPr>
              <w:t xml:space="preserve"> incelenerek bir rapora bağlanmak </w:t>
            </w:r>
            <w:r w:rsidR="00EA67F8">
              <w:rPr>
                <w:sz w:val="24"/>
                <w:szCs w:val="24"/>
              </w:rPr>
              <w:t xml:space="preserve">üzere tüm İhtisas Komisyonlarına </w:t>
            </w:r>
            <w:r w:rsidR="00EA67F8" w:rsidRPr="001C203C">
              <w:rPr>
                <w:sz w:val="24"/>
                <w:szCs w:val="24"/>
              </w:rPr>
              <w:t>havale edile</w:t>
            </w:r>
            <w:r w:rsidR="009370BB" w:rsidRPr="004B72D0">
              <w:rPr>
                <w:sz w:val="24"/>
                <w:szCs w:val="24"/>
              </w:rPr>
              <w:t xml:space="preserve">n; </w:t>
            </w:r>
            <w:r w:rsidR="006C11BA" w:rsidRPr="006C11BA">
              <w:rPr>
                <w:sz w:val="24"/>
                <w:szCs w:val="24"/>
              </w:rPr>
              <w:t>İl Özel İdaresi imkânları ile yapılan Yeşil Mavi Turizm Seyir Yolu</w:t>
            </w:r>
            <w:r w:rsidR="00D349F0">
              <w:rPr>
                <w:sz w:val="24"/>
                <w:szCs w:val="24"/>
              </w:rPr>
              <w:t>n</w:t>
            </w:r>
            <w:r w:rsidR="009C2DC3">
              <w:rPr>
                <w:sz w:val="24"/>
                <w:szCs w:val="24"/>
              </w:rPr>
              <w:t>un</w:t>
            </w:r>
            <w:r w:rsidR="00D349F0">
              <w:rPr>
                <w:sz w:val="24"/>
                <w:szCs w:val="24"/>
              </w:rPr>
              <w:t>,</w:t>
            </w:r>
            <w:r w:rsidR="006C11BA" w:rsidRPr="006C11BA">
              <w:rPr>
                <w:sz w:val="24"/>
                <w:szCs w:val="24"/>
              </w:rPr>
              <w:t xml:space="preserve"> İlimizde alternatif turizm açısından son derece önemli olan Kent Ormanları ve Yeşil Mavi Yol’un güzergâhında</w:t>
            </w:r>
            <w:r w:rsidR="00D349F0">
              <w:rPr>
                <w:sz w:val="24"/>
                <w:szCs w:val="24"/>
              </w:rPr>
              <w:t>ki</w:t>
            </w:r>
            <w:r w:rsidR="006C11BA" w:rsidRPr="006C11BA">
              <w:rPr>
                <w:sz w:val="24"/>
                <w:szCs w:val="24"/>
              </w:rPr>
              <w:t xml:space="preserve"> tesislerin kapasitesinin artırılması ve yeni turizm cazibe merkezleri</w:t>
            </w:r>
            <w:r w:rsidR="00D349F0">
              <w:rPr>
                <w:sz w:val="24"/>
                <w:szCs w:val="24"/>
              </w:rPr>
              <w:t>nin</w:t>
            </w:r>
            <w:r w:rsidR="006C11BA" w:rsidRPr="006C11BA">
              <w:rPr>
                <w:sz w:val="24"/>
                <w:szCs w:val="24"/>
              </w:rPr>
              <w:t xml:space="preserve"> oluşturulması amacıyla revize edilmesi ve yeni bağlantı yollarının yapılması</w:t>
            </w:r>
            <w:r w:rsidR="004B4114" w:rsidRPr="006C11BA">
              <w:rPr>
                <w:sz w:val="24"/>
                <w:szCs w:val="24"/>
              </w:rPr>
              <w:t>.</w:t>
            </w:r>
          </w:p>
          <w:p w14:paraId="0D09700D" w14:textId="77777777" w:rsidR="00EA67F8" w:rsidRPr="00EA67F8" w:rsidRDefault="00EA67F8" w:rsidP="0039544A">
            <w:pPr>
              <w:jc w:val="both"/>
              <w:rPr>
                <w:b/>
                <w:sz w:val="24"/>
                <w:szCs w:val="24"/>
                <w:u w:val="single"/>
              </w:rPr>
            </w:pPr>
            <w:r>
              <w:rPr>
                <w:sz w:val="24"/>
                <w:szCs w:val="24"/>
              </w:rPr>
              <w:t xml:space="preserve">       </w:t>
            </w:r>
            <w:r>
              <w:rPr>
                <w:b/>
                <w:sz w:val="24"/>
                <w:szCs w:val="24"/>
                <w:u w:val="single"/>
              </w:rPr>
              <w:t>KOMİSYON GÖRÜŞÜ:</w:t>
            </w:r>
          </w:p>
          <w:p w14:paraId="3E1C4C3C" w14:textId="1C05951E" w:rsidR="00C43DB6" w:rsidRDefault="00E82861" w:rsidP="003F2816">
            <w:pPr>
              <w:jc w:val="both"/>
              <w:rPr>
                <w:sz w:val="24"/>
                <w:szCs w:val="24"/>
              </w:rPr>
            </w:pPr>
            <w:r>
              <w:rPr>
                <w:rFonts w:eastAsia="Calibri"/>
                <w:color w:val="000000"/>
                <w:sz w:val="24"/>
                <w:szCs w:val="24"/>
                <w:lang w:eastAsia="en-US"/>
              </w:rPr>
              <w:t xml:space="preserve">       </w:t>
            </w:r>
            <w:r w:rsidR="00304CD5">
              <w:rPr>
                <w:sz w:val="24"/>
                <w:szCs w:val="24"/>
              </w:rPr>
              <w:t>Altınova İlçesi</w:t>
            </w:r>
            <w:r w:rsidR="00304CD5" w:rsidRPr="008C31DD">
              <w:rPr>
                <w:sz w:val="24"/>
                <w:szCs w:val="24"/>
              </w:rPr>
              <w:t xml:space="preserve"> Hersek</w:t>
            </w:r>
            <w:r w:rsidR="00304CD5">
              <w:rPr>
                <w:sz w:val="24"/>
                <w:szCs w:val="24"/>
              </w:rPr>
              <w:t xml:space="preserve"> bölgesinden</w:t>
            </w:r>
            <w:r w:rsidR="00304CD5" w:rsidRPr="008C31DD">
              <w:rPr>
                <w:sz w:val="24"/>
                <w:szCs w:val="24"/>
              </w:rPr>
              <w:t xml:space="preserve"> başlayıp Armutlu</w:t>
            </w:r>
            <w:r w:rsidR="00304CD5">
              <w:rPr>
                <w:sz w:val="24"/>
                <w:szCs w:val="24"/>
              </w:rPr>
              <w:t xml:space="preserve"> İlçesine</w:t>
            </w:r>
            <w:r w:rsidR="00304CD5" w:rsidRPr="008C31DD">
              <w:rPr>
                <w:sz w:val="24"/>
                <w:szCs w:val="24"/>
              </w:rPr>
              <w:t xml:space="preserve"> kadar giden eski kara yolu ile ormanlık alanların içinden köylerimizi birbirine bağlayan </w:t>
            </w:r>
            <w:r w:rsidR="00304CD5">
              <w:rPr>
                <w:sz w:val="24"/>
                <w:szCs w:val="24"/>
              </w:rPr>
              <w:t xml:space="preserve">ve </w:t>
            </w:r>
            <w:r w:rsidR="00304CD5" w:rsidRPr="008C31DD">
              <w:rPr>
                <w:sz w:val="24"/>
                <w:szCs w:val="24"/>
              </w:rPr>
              <w:t>İl Özel İdare</w:t>
            </w:r>
            <w:r w:rsidR="00304CD5">
              <w:rPr>
                <w:sz w:val="24"/>
                <w:szCs w:val="24"/>
              </w:rPr>
              <w:t>si imkânları ile</w:t>
            </w:r>
            <w:r w:rsidR="00304CD5" w:rsidRPr="008C31DD">
              <w:rPr>
                <w:sz w:val="24"/>
                <w:szCs w:val="24"/>
              </w:rPr>
              <w:t xml:space="preserve"> yapıl</w:t>
            </w:r>
            <w:r w:rsidR="00304CD5">
              <w:rPr>
                <w:sz w:val="24"/>
                <w:szCs w:val="24"/>
              </w:rPr>
              <w:t>an</w:t>
            </w:r>
            <w:r w:rsidR="00304CD5" w:rsidRPr="008C31DD">
              <w:rPr>
                <w:sz w:val="24"/>
                <w:szCs w:val="24"/>
              </w:rPr>
              <w:t xml:space="preserve"> “Yeşil Mavi Turizm Seyir Yolu” </w:t>
            </w:r>
            <w:r w:rsidR="00304CD5">
              <w:rPr>
                <w:sz w:val="24"/>
                <w:szCs w:val="24"/>
              </w:rPr>
              <w:t>güzergâhında bulunan</w:t>
            </w:r>
            <w:r w:rsidR="00304CD5" w:rsidRPr="008C31DD">
              <w:rPr>
                <w:sz w:val="24"/>
                <w:szCs w:val="24"/>
              </w:rPr>
              <w:t xml:space="preserve"> göller</w:t>
            </w:r>
            <w:r w:rsidR="00304CD5">
              <w:rPr>
                <w:sz w:val="24"/>
                <w:szCs w:val="24"/>
              </w:rPr>
              <w:t>e ve</w:t>
            </w:r>
            <w:r w:rsidR="00304CD5" w:rsidRPr="008C31DD">
              <w:rPr>
                <w:sz w:val="24"/>
                <w:szCs w:val="24"/>
              </w:rPr>
              <w:t xml:space="preserve"> mesire</w:t>
            </w:r>
            <w:r w:rsidR="00304CD5">
              <w:rPr>
                <w:sz w:val="24"/>
                <w:szCs w:val="24"/>
              </w:rPr>
              <w:t xml:space="preserve"> alanlarına yakın olan </w:t>
            </w:r>
            <w:r w:rsidR="00304CD5" w:rsidRPr="008C31DD">
              <w:rPr>
                <w:sz w:val="24"/>
                <w:szCs w:val="24"/>
              </w:rPr>
              <w:t>doğal alan</w:t>
            </w:r>
            <w:r w:rsidR="00304CD5">
              <w:rPr>
                <w:sz w:val="24"/>
                <w:szCs w:val="24"/>
              </w:rPr>
              <w:t>lar</w:t>
            </w:r>
            <w:r w:rsidR="00304CD5" w:rsidRPr="008C31DD">
              <w:rPr>
                <w:sz w:val="24"/>
                <w:szCs w:val="24"/>
              </w:rPr>
              <w:t>a uygun tesis yapılması gündelik t</w:t>
            </w:r>
            <w:r w:rsidR="00304CD5">
              <w:rPr>
                <w:sz w:val="24"/>
                <w:szCs w:val="24"/>
              </w:rPr>
              <w:t>urizm amaçlı ilimize gelişlerin</w:t>
            </w:r>
            <w:r w:rsidR="00304CD5" w:rsidRPr="008C31DD">
              <w:rPr>
                <w:sz w:val="24"/>
                <w:szCs w:val="24"/>
              </w:rPr>
              <w:t xml:space="preserve"> artmasına </w:t>
            </w:r>
            <w:r w:rsidR="00304CD5">
              <w:rPr>
                <w:sz w:val="24"/>
                <w:szCs w:val="24"/>
              </w:rPr>
              <w:t>katkı sunması ve</w:t>
            </w:r>
            <w:r w:rsidR="00304CD5" w:rsidRPr="008C31DD">
              <w:rPr>
                <w:sz w:val="24"/>
                <w:szCs w:val="24"/>
              </w:rPr>
              <w:t xml:space="preserve"> zamanla değişen turizm konsepti ve potansiyeli dikkate alınarak yeni doğal ve tarihi nokta</w:t>
            </w:r>
            <w:r w:rsidR="00304CD5">
              <w:rPr>
                <w:sz w:val="24"/>
                <w:szCs w:val="24"/>
              </w:rPr>
              <w:t>ların belirlenmesi önem arz etmekte olup,</w:t>
            </w:r>
            <w:r w:rsidR="00304CD5" w:rsidRPr="008C31DD">
              <w:rPr>
                <w:sz w:val="24"/>
                <w:szCs w:val="24"/>
              </w:rPr>
              <w:t xml:space="preserve"> </w:t>
            </w:r>
            <w:r w:rsidR="00304CD5">
              <w:rPr>
                <w:sz w:val="24"/>
                <w:szCs w:val="24"/>
              </w:rPr>
              <w:t xml:space="preserve">ilimizin tarihi ve turistik yönlerinin tanıtımına ve ekonomisinin gelişmesine katkı sunmak amacıyla, planlama ve projelendirme ile </w:t>
            </w:r>
            <w:r w:rsidR="00304CD5" w:rsidRPr="008C31DD">
              <w:rPr>
                <w:sz w:val="24"/>
                <w:szCs w:val="24"/>
              </w:rPr>
              <w:t>yol güzergâhındaki tesislerin kapasitesinin artırılması</w:t>
            </w:r>
            <w:r w:rsidR="00304CD5">
              <w:rPr>
                <w:sz w:val="24"/>
                <w:szCs w:val="24"/>
              </w:rPr>
              <w:t xml:space="preserve"> ve</w:t>
            </w:r>
            <w:r w:rsidR="00304CD5" w:rsidRPr="008C31DD">
              <w:rPr>
                <w:sz w:val="24"/>
                <w:szCs w:val="24"/>
              </w:rPr>
              <w:t xml:space="preserve"> yeni turizm cazibe merkezleri oluştur</w:t>
            </w:r>
            <w:r w:rsidR="00304CD5">
              <w:rPr>
                <w:sz w:val="24"/>
                <w:szCs w:val="24"/>
              </w:rPr>
              <w:t>ul</w:t>
            </w:r>
            <w:r w:rsidR="00304CD5" w:rsidRPr="008C31DD">
              <w:rPr>
                <w:sz w:val="24"/>
                <w:szCs w:val="24"/>
              </w:rPr>
              <w:t>ma</w:t>
            </w:r>
            <w:r w:rsidR="00304CD5">
              <w:rPr>
                <w:sz w:val="24"/>
                <w:szCs w:val="24"/>
              </w:rPr>
              <w:t>sı, Yeşil Mavi Turizm Seyir Yolu güzergâhında h</w:t>
            </w:r>
            <w:r w:rsidR="00304CD5" w:rsidRPr="00C3081D">
              <w:rPr>
                <w:sz w:val="24"/>
                <w:szCs w:val="24"/>
              </w:rPr>
              <w:t xml:space="preserve">er yaştan çocuğun ve gençlerin anne babaları ile kamp, eğitim, doğal hayatı tanıma gibi alanlarda </w:t>
            </w:r>
            <w:r w:rsidR="00304CD5">
              <w:rPr>
                <w:sz w:val="24"/>
                <w:szCs w:val="24"/>
              </w:rPr>
              <w:t xml:space="preserve">gençlerimizin kamp ihtiyacını karşılayacak şekilde süreç içeresinde ilimize doğal ortamda 4 mevsimde </w:t>
            </w:r>
            <w:r w:rsidR="00304CD5" w:rsidRPr="00C3081D">
              <w:rPr>
                <w:sz w:val="24"/>
                <w:szCs w:val="24"/>
              </w:rPr>
              <w:t xml:space="preserve">gece kalınabilecek şekilde </w:t>
            </w:r>
            <w:r w:rsidR="00304CD5">
              <w:rPr>
                <w:sz w:val="24"/>
                <w:szCs w:val="24"/>
              </w:rPr>
              <w:t xml:space="preserve">yeni tesislerin kazandırılması, ulaşımın kolayca sağlanması için Yeşil Mavi Yol’un bozuk olan kısımlarının bakım ve onarım işi ile yeni bağlantı yollarının yapım işinin 2022 yılı yapım programına dahil edilerek bütçe imkanları çerçevesinde gerçekleştirilmesi, ayrıca </w:t>
            </w:r>
            <w:r w:rsidR="00304CD5" w:rsidRPr="00E82D84">
              <w:rPr>
                <w:rFonts w:eastAsia="Calibri"/>
                <w:i/>
                <w:color w:val="000000"/>
                <w:sz w:val="24"/>
                <w:szCs w:val="24"/>
                <w:lang w:eastAsia="en-US"/>
              </w:rPr>
              <w:t xml:space="preserve">Yalova Yeşil Mavi Turizm </w:t>
            </w:r>
            <w:r w:rsidR="00304CD5">
              <w:rPr>
                <w:rFonts w:eastAsia="Calibri"/>
                <w:i/>
                <w:color w:val="000000"/>
                <w:sz w:val="24"/>
                <w:szCs w:val="24"/>
                <w:lang w:eastAsia="en-US"/>
              </w:rPr>
              <w:t xml:space="preserve">Seyir </w:t>
            </w:r>
            <w:r w:rsidR="00304CD5" w:rsidRPr="00E82D84">
              <w:rPr>
                <w:rFonts w:eastAsia="Calibri"/>
                <w: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304CD5">
              <w:rPr>
                <w:rFonts w:eastAsia="Calibri"/>
                <w:i/>
                <w:color w:val="000000"/>
                <w:sz w:val="24"/>
                <w:szCs w:val="24"/>
                <w:lang w:eastAsia="en-US"/>
              </w:rPr>
              <w:t>-İl Özel İdaresinin</w:t>
            </w:r>
            <w:r w:rsidR="00304CD5" w:rsidRPr="00E82D84">
              <w:rPr>
                <w:rFonts w:eastAsia="Calibri"/>
                <w:i/>
                <w:color w:val="000000"/>
                <w:sz w:val="24"/>
                <w:szCs w:val="24"/>
                <w:lang w:eastAsia="en-US"/>
              </w:rPr>
              <w:t xml:space="preserve"> Web sayfasında yayınlanması</w:t>
            </w:r>
            <w:r w:rsidR="00304CD5">
              <w:rPr>
                <w:rFonts w:eastAsia="Calibri"/>
                <w:i/>
                <w:color w:val="000000"/>
                <w:sz w:val="24"/>
                <w:szCs w:val="24"/>
                <w:lang w:eastAsia="en-US"/>
              </w:rPr>
              <w:t>,</w:t>
            </w:r>
            <w:r w:rsidR="00304CD5" w:rsidRPr="00271085">
              <w:rPr>
                <w:rFonts w:eastAsia="Calibri"/>
                <w:color w:val="000000"/>
                <w:sz w:val="24"/>
                <w:szCs w:val="24"/>
                <w:lang w:eastAsia="en-US"/>
              </w:rPr>
              <w:t xml:space="preserve"> </w:t>
            </w:r>
            <w:r w:rsidR="00304CD5">
              <w:rPr>
                <w:sz w:val="24"/>
                <w:szCs w:val="24"/>
              </w:rPr>
              <w:t>bu yönde yapılmış ve yapılacak çalışmaların neticesinin bir rapor halinde meclisin bilgisine sunulması için komisyonumuza süre verilmesi hususunu İl Genel Meclisin takdirine arz ve talep ederiz.</w:t>
            </w:r>
            <w:r w:rsidR="000444A5">
              <w:rPr>
                <w:sz w:val="24"/>
                <w:szCs w:val="24"/>
              </w:rPr>
              <w:t xml:space="preserve">  </w:t>
            </w:r>
            <w:r w:rsidR="00C43DB6">
              <w:rPr>
                <w:sz w:val="24"/>
                <w:szCs w:val="24"/>
              </w:rPr>
              <w:t xml:space="preserve">  </w:t>
            </w:r>
            <w:r w:rsidR="00726028" w:rsidRPr="00021B5A">
              <w:rPr>
                <w:b/>
                <w:sz w:val="24"/>
                <w:szCs w:val="24"/>
              </w:rPr>
              <w:t xml:space="preserve">       </w:t>
            </w:r>
            <w:r w:rsidR="00C43DB6">
              <w:rPr>
                <w:sz w:val="24"/>
                <w:szCs w:val="24"/>
              </w:rPr>
              <w:t xml:space="preserve">    </w:t>
            </w:r>
          </w:p>
          <w:p w14:paraId="5EA56566" w14:textId="77777777" w:rsidR="003F2816" w:rsidRDefault="00C43DB6" w:rsidP="003F2816">
            <w:pPr>
              <w:jc w:val="both"/>
              <w:rPr>
                <w:sz w:val="24"/>
                <w:szCs w:val="24"/>
              </w:rPr>
            </w:pPr>
            <w:r>
              <w:rPr>
                <w:sz w:val="24"/>
                <w:szCs w:val="24"/>
              </w:rPr>
              <w:t xml:space="preserve">       </w:t>
            </w:r>
            <w:r w:rsidR="00D84BB2" w:rsidRPr="00021B5A">
              <w:rPr>
                <w:b/>
                <w:sz w:val="24"/>
                <w:szCs w:val="24"/>
                <w:u w:val="single"/>
              </w:rPr>
              <w:t xml:space="preserve">KARAR              </w:t>
            </w:r>
            <w:r w:rsidR="00925110">
              <w:rPr>
                <w:b/>
                <w:sz w:val="24"/>
                <w:szCs w:val="24"/>
                <w:u w:val="single"/>
              </w:rPr>
              <w:t xml:space="preserve">          </w:t>
            </w:r>
            <w:r w:rsidR="007033D1" w:rsidRPr="00021B5A">
              <w:rPr>
                <w:b/>
                <w:sz w:val="24"/>
                <w:szCs w:val="24"/>
                <w:u w:val="single"/>
              </w:rPr>
              <w:t>:</w:t>
            </w:r>
          </w:p>
          <w:p w14:paraId="0A2FDE76" w14:textId="390B1B50" w:rsidR="007033D1" w:rsidRPr="00EE520B" w:rsidRDefault="003F2816" w:rsidP="00EE520B">
            <w:pPr>
              <w:jc w:val="both"/>
              <w:rPr>
                <w:sz w:val="24"/>
                <w:szCs w:val="24"/>
              </w:rPr>
            </w:pPr>
            <w:r w:rsidRPr="00EE520B">
              <w:rPr>
                <w:sz w:val="24"/>
                <w:szCs w:val="24"/>
              </w:rPr>
              <w:t xml:space="preserve">       </w:t>
            </w:r>
            <w:r w:rsidR="00705ECF" w:rsidRPr="00EE520B">
              <w:rPr>
                <w:sz w:val="24"/>
                <w:szCs w:val="24"/>
              </w:rPr>
              <w:t xml:space="preserve">İl Genel Meclisinin </w:t>
            </w:r>
            <w:r w:rsidR="006A30D2" w:rsidRPr="00EE520B">
              <w:rPr>
                <w:sz w:val="24"/>
                <w:szCs w:val="24"/>
              </w:rPr>
              <w:t>2021</w:t>
            </w:r>
            <w:r w:rsidR="00705ECF" w:rsidRPr="00EE520B">
              <w:rPr>
                <w:sz w:val="24"/>
                <w:szCs w:val="24"/>
              </w:rPr>
              <w:t xml:space="preserve"> yılı </w:t>
            </w:r>
            <w:r w:rsidR="00304CD5">
              <w:rPr>
                <w:sz w:val="24"/>
                <w:szCs w:val="24"/>
              </w:rPr>
              <w:t>Kasım</w:t>
            </w:r>
            <w:r w:rsidR="00705ECF" w:rsidRPr="00EE520B">
              <w:rPr>
                <w:sz w:val="24"/>
                <w:szCs w:val="24"/>
              </w:rPr>
              <w:t xml:space="preserve"> ayı olağan toplantısının </w:t>
            </w:r>
            <w:r w:rsidR="005D4EBC">
              <w:rPr>
                <w:sz w:val="24"/>
                <w:szCs w:val="24"/>
              </w:rPr>
              <w:t>0</w:t>
            </w:r>
            <w:r w:rsidR="00304CD5">
              <w:rPr>
                <w:sz w:val="24"/>
                <w:szCs w:val="24"/>
              </w:rPr>
              <w:t>4</w:t>
            </w:r>
            <w:r w:rsidR="00705ECF" w:rsidRPr="00EE520B">
              <w:rPr>
                <w:sz w:val="24"/>
                <w:szCs w:val="24"/>
              </w:rPr>
              <w:t>.</w:t>
            </w:r>
            <w:r w:rsidR="005D4EBC">
              <w:rPr>
                <w:sz w:val="24"/>
                <w:szCs w:val="24"/>
              </w:rPr>
              <w:t>1</w:t>
            </w:r>
            <w:r w:rsidR="00304CD5">
              <w:rPr>
                <w:sz w:val="24"/>
                <w:szCs w:val="24"/>
              </w:rPr>
              <w:t>1</w:t>
            </w:r>
            <w:r w:rsidR="00EA67F8" w:rsidRPr="00EE520B">
              <w:rPr>
                <w:sz w:val="24"/>
                <w:szCs w:val="24"/>
              </w:rPr>
              <w:t>.</w:t>
            </w:r>
            <w:r w:rsidR="006A30D2" w:rsidRPr="00EE520B">
              <w:rPr>
                <w:sz w:val="24"/>
                <w:szCs w:val="24"/>
              </w:rPr>
              <w:t>2021</w:t>
            </w:r>
            <w:r w:rsidR="00EA67F8" w:rsidRPr="00EE520B">
              <w:rPr>
                <w:sz w:val="24"/>
                <w:szCs w:val="24"/>
              </w:rPr>
              <w:t xml:space="preserve"> tarihli </w:t>
            </w:r>
            <w:r w:rsidR="00341467" w:rsidRPr="00EE520B">
              <w:rPr>
                <w:sz w:val="24"/>
                <w:szCs w:val="24"/>
              </w:rPr>
              <w:t>dördüncü</w:t>
            </w:r>
            <w:r w:rsidR="00705ECF" w:rsidRPr="00EE520B">
              <w:rPr>
                <w:sz w:val="24"/>
                <w:szCs w:val="24"/>
              </w:rPr>
              <w:t xml:space="preserve"> birleşiminde </w:t>
            </w:r>
            <w:r w:rsidR="003B42BE" w:rsidRPr="00EE520B">
              <w:rPr>
                <w:sz w:val="24"/>
                <w:szCs w:val="24"/>
              </w:rPr>
              <w:t>yapılan müzakereler neticesinde</w:t>
            </w:r>
            <w:r w:rsidR="00EE520B">
              <w:rPr>
                <w:sz w:val="24"/>
                <w:szCs w:val="24"/>
              </w:rPr>
              <w:t>, komisyon raporları</w:t>
            </w:r>
            <w:r w:rsidR="000444A5">
              <w:rPr>
                <w:sz w:val="24"/>
                <w:szCs w:val="24"/>
              </w:rPr>
              <w:t xml:space="preserve"> doğrultusunda</w:t>
            </w:r>
            <w:r w:rsidR="008C31DD" w:rsidRPr="00EE520B">
              <w:rPr>
                <w:sz w:val="24"/>
                <w:szCs w:val="24"/>
              </w:rPr>
              <w:t xml:space="preserve"> </w:t>
            </w:r>
            <w:r w:rsidR="000444A5" w:rsidRPr="000444A5">
              <w:rPr>
                <w:sz w:val="24"/>
                <w:szCs w:val="24"/>
              </w:rPr>
              <w:t>projelendir</w:t>
            </w:r>
            <w:r w:rsidR="00304CD5">
              <w:rPr>
                <w:sz w:val="24"/>
                <w:szCs w:val="24"/>
              </w:rPr>
              <w:t>-</w:t>
            </w:r>
            <w:r w:rsidR="000444A5" w:rsidRPr="000444A5">
              <w:rPr>
                <w:sz w:val="24"/>
                <w:szCs w:val="24"/>
              </w:rPr>
              <w:t xml:space="preserve">me ve diğer yatırım çalışmalarının yapılması, projelendirme çalışmalarına bağlı olarak gençlerimizin kamp ihtiyacını karşılayacak şekilde ilimize 4 mevsim kalınabilecek yeni tesislerin kazandırılması, </w:t>
            </w:r>
            <w:r w:rsidR="00304CD5">
              <w:rPr>
                <w:sz w:val="24"/>
                <w:szCs w:val="24"/>
              </w:rPr>
              <w:t xml:space="preserve">ulaşımın kolayca sağlanması için Yeşil Mavi Yol’un bozuk olan kısımlarının bakım ve onarım işi ile yeni bağlantı yollarının yapım işinin 2022 yılı yapım programına dahil edilerek bütçe imkanları çerçevesinde gerçekleştirilmesi, </w:t>
            </w:r>
            <w:r w:rsidR="000444A5" w:rsidRPr="000444A5">
              <w:rPr>
                <w:sz w:val="24"/>
                <w:szCs w:val="24"/>
              </w:rPr>
              <w:t xml:space="preserve">bu yönde yapılmış ve yapılacak </w:t>
            </w:r>
            <w:r w:rsidR="005D4EBC">
              <w:rPr>
                <w:sz w:val="24"/>
                <w:szCs w:val="24"/>
              </w:rPr>
              <w:t xml:space="preserve">çalışmaların neticesinin bir rapor halinde meclisin bilgisine sunulması için komisyonlara </w:t>
            </w:r>
            <w:r w:rsidR="00C43DB6" w:rsidRPr="00EE520B">
              <w:rPr>
                <w:sz w:val="24"/>
                <w:szCs w:val="24"/>
              </w:rPr>
              <w:t xml:space="preserve">süre </w:t>
            </w:r>
            <w:r w:rsidR="00F40516" w:rsidRPr="00EE520B">
              <w:rPr>
                <w:sz w:val="24"/>
                <w:szCs w:val="24"/>
              </w:rPr>
              <w:t>verilmesi hususu</w:t>
            </w:r>
            <w:r w:rsidR="00101D90" w:rsidRPr="00EE520B">
              <w:rPr>
                <w:sz w:val="24"/>
                <w:szCs w:val="24"/>
              </w:rPr>
              <w:t xml:space="preserve"> </w:t>
            </w:r>
            <w:r w:rsidR="00185719" w:rsidRPr="00EE520B">
              <w:rPr>
                <w:sz w:val="24"/>
                <w:szCs w:val="24"/>
              </w:rPr>
              <w:t>işaretle oylandı ve oybirliğiyle kabul edildi.</w:t>
            </w:r>
          </w:p>
          <w:p w14:paraId="0AE039F2" w14:textId="77777777" w:rsidR="00A85D32" w:rsidRPr="00EA67F8" w:rsidRDefault="00A85D32" w:rsidP="00872946">
            <w:pPr>
              <w:pStyle w:val="NormalWeb"/>
              <w:shd w:val="clear" w:color="auto" w:fill="FFFFFF"/>
              <w:spacing w:before="0" w:beforeAutospacing="0" w:after="0" w:afterAutospacing="0" w:line="200" w:lineRule="atLeast"/>
              <w:jc w:val="both"/>
              <w:textAlignment w:val="baseline"/>
              <w:rPr>
                <w:b/>
                <w:sz w:val="16"/>
                <w:szCs w:val="16"/>
              </w:rPr>
            </w:pPr>
          </w:p>
          <w:p w14:paraId="697617A0" w14:textId="77777777" w:rsidR="00D876AC" w:rsidRDefault="00EA67F8" w:rsidP="00D876AC">
            <w:pPr>
              <w:pStyle w:val="KonuBal"/>
              <w:jc w:val="both"/>
              <w:rPr>
                <w:b w:val="0"/>
                <w:sz w:val="24"/>
                <w:szCs w:val="24"/>
              </w:rPr>
            </w:pPr>
            <w:r>
              <w:rPr>
                <w:b w:val="0"/>
                <w:sz w:val="24"/>
                <w:szCs w:val="24"/>
              </w:rPr>
              <w:t xml:space="preserve">      </w:t>
            </w:r>
            <w:r w:rsidR="00D876AC">
              <w:rPr>
                <w:b w:val="0"/>
                <w:sz w:val="24"/>
                <w:szCs w:val="24"/>
              </w:rPr>
              <w:t xml:space="preserve">5302 sayılı İl Özel İdaresi Kanununun 15. maddesi gereğince Valilik Makamına sunulur. </w:t>
            </w:r>
          </w:p>
          <w:p w14:paraId="2D5F1479" w14:textId="77777777" w:rsidR="002876A5" w:rsidRPr="000444A5" w:rsidRDefault="002876A5" w:rsidP="0001177E"/>
          <w:p w14:paraId="17F3051D" w14:textId="77777777" w:rsidR="00EE520B" w:rsidRPr="000444A5" w:rsidRDefault="00EE520B" w:rsidP="0001177E"/>
          <w:p w14:paraId="33A1324F" w14:textId="77777777" w:rsidR="002876A5" w:rsidRPr="000444A5" w:rsidRDefault="002876A5" w:rsidP="0001177E"/>
          <w:tbl>
            <w:tblPr>
              <w:tblW w:w="8811" w:type="dxa"/>
              <w:tblLayout w:type="fixed"/>
              <w:tblLook w:val="01E0" w:firstRow="1" w:lastRow="1" w:firstColumn="1" w:lastColumn="1" w:noHBand="0" w:noVBand="0"/>
            </w:tblPr>
            <w:tblGrid>
              <w:gridCol w:w="3179"/>
              <w:gridCol w:w="3177"/>
              <w:gridCol w:w="2455"/>
            </w:tblGrid>
            <w:tr w:rsidR="00CF6952" w:rsidRPr="000444A5" w14:paraId="102C44D2" w14:textId="77777777" w:rsidTr="000444A5">
              <w:trPr>
                <w:trHeight w:val="259"/>
              </w:trPr>
              <w:tc>
                <w:tcPr>
                  <w:tcW w:w="3179" w:type="dxa"/>
                </w:tcPr>
                <w:p w14:paraId="4C9F33B1" w14:textId="0865D9EE" w:rsidR="00CF6952" w:rsidRPr="000444A5" w:rsidRDefault="00CF6952" w:rsidP="00CF6952">
                  <w:pPr>
                    <w:jc w:val="center"/>
                    <w:rPr>
                      <w:sz w:val="24"/>
                      <w:szCs w:val="24"/>
                    </w:rPr>
                  </w:pPr>
                  <w:bookmarkStart w:id="0" w:name="_GoBack" w:colFirst="0" w:colLast="2"/>
                  <w:r>
                    <w:rPr>
                      <w:sz w:val="24"/>
                      <w:szCs w:val="24"/>
                    </w:rPr>
                    <w:t>(İmza)</w:t>
                  </w:r>
                </w:p>
              </w:tc>
              <w:tc>
                <w:tcPr>
                  <w:tcW w:w="3177" w:type="dxa"/>
                </w:tcPr>
                <w:p w14:paraId="128EF5C1" w14:textId="466635DC" w:rsidR="00CF6952" w:rsidRPr="000444A5" w:rsidRDefault="00CF6952" w:rsidP="00CF6952">
                  <w:pPr>
                    <w:jc w:val="center"/>
                    <w:rPr>
                      <w:sz w:val="24"/>
                      <w:szCs w:val="24"/>
                    </w:rPr>
                  </w:pPr>
                  <w:r>
                    <w:rPr>
                      <w:sz w:val="24"/>
                      <w:szCs w:val="24"/>
                    </w:rPr>
                    <w:t>(İmza)</w:t>
                  </w:r>
                </w:p>
              </w:tc>
              <w:tc>
                <w:tcPr>
                  <w:tcW w:w="2455" w:type="dxa"/>
                </w:tcPr>
                <w:p w14:paraId="1176A889" w14:textId="5A2D0DD0" w:rsidR="00CF6952" w:rsidRPr="000444A5" w:rsidRDefault="00CF6952" w:rsidP="00CF6952">
                  <w:pPr>
                    <w:jc w:val="center"/>
                    <w:rPr>
                      <w:sz w:val="24"/>
                      <w:szCs w:val="24"/>
                    </w:rPr>
                  </w:pPr>
                  <w:r>
                    <w:rPr>
                      <w:sz w:val="24"/>
                      <w:szCs w:val="24"/>
                    </w:rPr>
                    <w:t>(İmza)</w:t>
                  </w:r>
                </w:p>
              </w:tc>
            </w:tr>
            <w:bookmarkEnd w:id="0"/>
            <w:tr w:rsidR="000444A5" w:rsidRPr="000444A5" w14:paraId="1E1738E2" w14:textId="77777777" w:rsidTr="000444A5">
              <w:trPr>
                <w:trHeight w:val="259"/>
              </w:trPr>
              <w:tc>
                <w:tcPr>
                  <w:tcW w:w="3179" w:type="dxa"/>
                </w:tcPr>
                <w:p w14:paraId="0D58F6D9" w14:textId="593771FD" w:rsidR="000444A5" w:rsidRPr="000444A5" w:rsidRDefault="00304CD5" w:rsidP="000444A5">
                  <w:pPr>
                    <w:jc w:val="center"/>
                    <w:rPr>
                      <w:sz w:val="24"/>
                      <w:szCs w:val="24"/>
                    </w:rPr>
                  </w:pPr>
                  <w:r>
                    <w:rPr>
                      <w:sz w:val="24"/>
                      <w:szCs w:val="24"/>
                    </w:rPr>
                    <w:t>Hasan SOYGÜZEL</w:t>
                  </w:r>
                </w:p>
              </w:tc>
              <w:tc>
                <w:tcPr>
                  <w:tcW w:w="3177" w:type="dxa"/>
                </w:tcPr>
                <w:p w14:paraId="29028C0B" w14:textId="77777777" w:rsidR="000444A5" w:rsidRPr="000444A5" w:rsidRDefault="000444A5" w:rsidP="000444A5">
                  <w:pPr>
                    <w:jc w:val="center"/>
                    <w:rPr>
                      <w:sz w:val="24"/>
                      <w:szCs w:val="24"/>
                    </w:rPr>
                  </w:pPr>
                  <w:r w:rsidRPr="000444A5">
                    <w:rPr>
                      <w:sz w:val="24"/>
                      <w:szCs w:val="24"/>
                    </w:rPr>
                    <w:t>Resul ÇİFTÇİ</w:t>
                  </w:r>
                </w:p>
              </w:tc>
              <w:tc>
                <w:tcPr>
                  <w:tcW w:w="2455" w:type="dxa"/>
                </w:tcPr>
                <w:p w14:paraId="61C35816" w14:textId="77777777" w:rsidR="000444A5" w:rsidRPr="000444A5" w:rsidRDefault="000444A5" w:rsidP="000444A5">
                  <w:pPr>
                    <w:jc w:val="center"/>
                    <w:rPr>
                      <w:sz w:val="24"/>
                      <w:szCs w:val="24"/>
                    </w:rPr>
                  </w:pPr>
                  <w:r w:rsidRPr="000444A5">
                    <w:rPr>
                      <w:sz w:val="24"/>
                      <w:szCs w:val="24"/>
                    </w:rPr>
                    <w:t>İsmail AKAR</w:t>
                  </w:r>
                </w:p>
              </w:tc>
            </w:tr>
            <w:tr w:rsidR="000444A5" w:rsidRPr="000444A5" w14:paraId="7429D09D" w14:textId="77777777" w:rsidTr="000444A5">
              <w:trPr>
                <w:trHeight w:val="274"/>
              </w:trPr>
              <w:tc>
                <w:tcPr>
                  <w:tcW w:w="3179" w:type="dxa"/>
                  <w:hideMark/>
                </w:tcPr>
                <w:p w14:paraId="7BEDF75C" w14:textId="5D595F2B" w:rsidR="000444A5" w:rsidRPr="000444A5" w:rsidRDefault="00304CD5" w:rsidP="00304CD5">
                  <w:pPr>
                    <w:jc w:val="center"/>
                    <w:rPr>
                      <w:sz w:val="24"/>
                      <w:szCs w:val="24"/>
                    </w:rPr>
                  </w:pPr>
                  <w:r>
                    <w:rPr>
                      <w:sz w:val="24"/>
                      <w:szCs w:val="24"/>
                    </w:rPr>
                    <w:t xml:space="preserve">İl Genel </w:t>
                  </w:r>
                  <w:r w:rsidR="000444A5" w:rsidRPr="000444A5">
                    <w:rPr>
                      <w:sz w:val="24"/>
                      <w:szCs w:val="24"/>
                    </w:rPr>
                    <w:t>Meclis Başkan</w:t>
                  </w:r>
                  <w:r>
                    <w:rPr>
                      <w:sz w:val="24"/>
                      <w:szCs w:val="24"/>
                    </w:rPr>
                    <w:t>ı</w:t>
                  </w:r>
                </w:p>
              </w:tc>
              <w:tc>
                <w:tcPr>
                  <w:tcW w:w="3177" w:type="dxa"/>
                  <w:hideMark/>
                </w:tcPr>
                <w:p w14:paraId="73378CA4" w14:textId="77777777" w:rsidR="000444A5" w:rsidRPr="000444A5" w:rsidRDefault="000444A5" w:rsidP="000444A5">
                  <w:pPr>
                    <w:jc w:val="center"/>
                    <w:rPr>
                      <w:sz w:val="24"/>
                      <w:szCs w:val="24"/>
                    </w:rPr>
                  </w:pPr>
                  <w:r w:rsidRPr="000444A5">
                    <w:rPr>
                      <w:sz w:val="24"/>
                      <w:szCs w:val="24"/>
                    </w:rPr>
                    <w:t>Katip Üye</w:t>
                  </w:r>
                </w:p>
              </w:tc>
              <w:tc>
                <w:tcPr>
                  <w:tcW w:w="2455" w:type="dxa"/>
                  <w:hideMark/>
                </w:tcPr>
                <w:p w14:paraId="351B521C" w14:textId="77777777" w:rsidR="000444A5" w:rsidRPr="000444A5" w:rsidRDefault="000444A5" w:rsidP="000444A5">
                  <w:pPr>
                    <w:jc w:val="center"/>
                    <w:rPr>
                      <w:sz w:val="24"/>
                      <w:szCs w:val="24"/>
                    </w:rPr>
                  </w:pPr>
                  <w:r w:rsidRPr="000444A5">
                    <w:rPr>
                      <w:sz w:val="24"/>
                      <w:szCs w:val="24"/>
                    </w:rPr>
                    <w:t>Katip Üye</w:t>
                  </w:r>
                </w:p>
              </w:tc>
            </w:tr>
          </w:tbl>
          <w:p w14:paraId="698D8A7C" w14:textId="77777777" w:rsidR="002876A5" w:rsidRPr="002876A5" w:rsidRDefault="002876A5" w:rsidP="002876A5">
            <w:pPr>
              <w:rPr>
                <w:sz w:val="24"/>
                <w:szCs w:val="24"/>
              </w:rPr>
            </w:pPr>
          </w:p>
          <w:p w14:paraId="23C40D53" w14:textId="77777777" w:rsidR="006C11BA" w:rsidRPr="004020FA" w:rsidRDefault="006C11BA" w:rsidP="0039544A">
            <w:pPr>
              <w:rPr>
                <w:b/>
                <w:sz w:val="24"/>
                <w:szCs w:val="24"/>
              </w:rPr>
            </w:pPr>
          </w:p>
        </w:tc>
      </w:tr>
    </w:tbl>
    <w:p w14:paraId="386C6B35" w14:textId="77777777" w:rsidR="00826A5C" w:rsidRPr="00251CC7" w:rsidRDefault="00826A5C" w:rsidP="001C6448">
      <w:pPr>
        <w:pStyle w:val="KonuBal"/>
        <w:jc w:val="left"/>
        <w:rPr>
          <w:b w:val="0"/>
          <w:sz w:val="24"/>
          <w:szCs w:val="24"/>
        </w:rPr>
      </w:pPr>
    </w:p>
    <w:sectPr w:rsidR="00826A5C" w:rsidRPr="00251CC7" w:rsidSect="00EA67F8">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36177"/>
    <w:rsid w:val="000444A5"/>
    <w:rsid w:val="00046A4A"/>
    <w:rsid w:val="00050BC7"/>
    <w:rsid w:val="00051593"/>
    <w:rsid w:val="00051977"/>
    <w:rsid w:val="00053AC9"/>
    <w:rsid w:val="00057F90"/>
    <w:rsid w:val="00064019"/>
    <w:rsid w:val="00096B0D"/>
    <w:rsid w:val="00097924"/>
    <w:rsid w:val="000B72FE"/>
    <w:rsid w:val="000D0B49"/>
    <w:rsid w:val="000D0B68"/>
    <w:rsid w:val="000E07E0"/>
    <w:rsid w:val="000F2AEE"/>
    <w:rsid w:val="000F2D13"/>
    <w:rsid w:val="000F6247"/>
    <w:rsid w:val="00101ACD"/>
    <w:rsid w:val="00101D90"/>
    <w:rsid w:val="001076C9"/>
    <w:rsid w:val="00107F5A"/>
    <w:rsid w:val="00110AB9"/>
    <w:rsid w:val="00121DCE"/>
    <w:rsid w:val="001248B4"/>
    <w:rsid w:val="00130F93"/>
    <w:rsid w:val="00132725"/>
    <w:rsid w:val="001331DE"/>
    <w:rsid w:val="00135F31"/>
    <w:rsid w:val="00141A5A"/>
    <w:rsid w:val="0015723D"/>
    <w:rsid w:val="001655B6"/>
    <w:rsid w:val="00165EEF"/>
    <w:rsid w:val="00183151"/>
    <w:rsid w:val="00185719"/>
    <w:rsid w:val="00191570"/>
    <w:rsid w:val="00193BA3"/>
    <w:rsid w:val="00195482"/>
    <w:rsid w:val="00195884"/>
    <w:rsid w:val="001A1634"/>
    <w:rsid w:val="001A29A0"/>
    <w:rsid w:val="001A5C8B"/>
    <w:rsid w:val="001B43E1"/>
    <w:rsid w:val="001C11C7"/>
    <w:rsid w:val="001C203C"/>
    <w:rsid w:val="001C6448"/>
    <w:rsid w:val="001D0B09"/>
    <w:rsid w:val="001E0815"/>
    <w:rsid w:val="001F1F0C"/>
    <w:rsid w:val="001F6EED"/>
    <w:rsid w:val="002008B3"/>
    <w:rsid w:val="0020516E"/>
    <w:rsid w:val="00206B3B"/>
    <w:rsid w:val="0020781C"/>
    <w:rsid w:val="00212B37"/>
    <w:rsid w:val="00223BBF"/>
    <w:rsid w:val="002244FB"/>
    <w:rsid w:val="00240B73"/>
    <w:rsid w:val="00241112"/>
    <w:rsid w:val="00247FBF"/>
    <w:rsid w:val="00250FCA"/>
    <w:rsid w:val="00251CC7"/>
    <w:rsid w:val="00261D21"/>
    <w:rsid w:val="00263471"/>
    <w:rsid w:val="00266DAB"/>
    <w:rsid w:val="00274D85"/>
    <w:rsid w:val="002876A5"/>
    <w:rsid w:val="00290B71"/>
    <w:rsid w:val="00293A49"/>
    <w:rsid w:val="002A18F7"/>
    <w:rsid w:val="002A5B5C"/>
    <w:rsid w:val="002B5CDC"/>
    <w:rsid w:val="002C0DBC"/>
    <w:rsid w:val="002D04D0"/>
    <w:rsid w:val="002D559B"/>
    <w:rsid w:val="002D567B"/>
    <w:rsid w:val="002E1A08"/>
    <w:rsid w:val="002E6E9C"/>
    <w:rsid w:val="003006BA"/>
    <w:rsid w:val="003039D5"/>
    <w:rsid w:val="00304CA0"/>
    <w:rsid w:val="00304CD5"/>
    <w:rsid w:val="0030767A"/>
    <w:rsid w:val="003126E7"/>
    <w:rsid w:val="00312C4D"/>
    <w:rsid w:val="0031532C"/>
    <w:rsid w:val="003153A4"/>
    <w:rsid w:val="003230E8"/>
    <w:rsid w:val="00331652"/>
    <w:rsid w:val="00331E72"/>
    <w:rsid w:val="00332BFA"/>
    <w:rsid w:val="00332D35"/>
    <w:rsid w:val="00336457"/>
    <w:rsid w:val="00337262"/>
    <w:rsid w:val="0034032F"/>
    <w:rsid w:val="00341467"/>
    <w:rsid w:val="0034356A"/>
    <w:rsid w:val="003445D7"/>
    <w:rsid w:val="00345009"/>
    <w:rsid w:val="00345566"/>
    <w:rsid w:val="00345CD3"/>
    <w:rsid w:val="00350BEC"/>
    <w:rsid w:val="00357273"/>
    <w:rsid w:val="00360629"/>
    <w:rsid w:val="0036548D"/>
    <w:rsid w:val="00377D39"/>
    <w:rsid w:val="003829D7"/>
    <w:rsid w:val="00386248"/>
    <w:rsid w:val="003920B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20FA"/>
    <w:rsid w:val="00413068"/>
    <w:rsid w:val="0041326B"/>
    <w:rsid w:val="00420C9A"/>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D00EC"/>
    <w:rsid w:val="004D2D25"/>
    <w:rsid w:val="004D2D91"/>
    <w:rsid w:val="004D3C0C"/>
    <w:rsid w:val="004D7943"/>
    <w:rsid w:val="004E2D7C"/>
    <w:rsid w:val="004E334B"/>
    <w:rsid w:val="004F1518"/>
    <w:rsid w:val="004F2A62"/>
    <w:rsid w:val="004F7FB4"/>
    <w:rsid w:val="0050014E"/>
    <w:rsid w:val="00516D6D"/>
    <w:rsid w:val="005175A7"/>
    <w:rsid w:val="005275E4"/>
    <w:rsid w:val="00527874"/>
    <w:rsid w:val="00531F7A"/>
    <w:rsid w:val="00532D7F"/>
    <w:rsid w:val="00534FCF"/>
    <w:rsid w:val="00556662"/>
    <w:rsid w:val="005614E5"/>
    <w:rsid w:val="00564061"/>
    <w:rsid w:val="0056611B"/>
    <w:rsid w:val="0057186E"/>
    <w:rsid w:val="005760D3"/>
    <w:rsid w:val="00580A3D"/>
    <w:rsid w:val="00587FFE"/>
    <w:rsid w:val="00592122"/>
    <w:rsid w:val="005A2B4A"/>
    <w:rsid w:val="005B0FE8"/>
    <w:rsid w:val="005B236D"/>
    <w:rsid w:val="005B2EA6"/>
    <w:rsid w:val="005B7397"/>
    <w:rsid w:val="005C3FD3"/>
    <w:rsid w:val="005C5F05"/>
    <w:rsid w:val="005D4EBC"/>
    <w:rsid w:val="005E0CAF"/>
    <w:rsid w:val="005E33A8"/>
    <w:rsid w:val="005E51D3"/>
    <w:rsid w:val="005E6FC2"/>
    <w:rsid w:val="005F2E01"/>
    <w:rsid w:val="00607383"/>
    <w:rsid w:val="006077AA"/>
    <w:rsid w:val="00611476"/>
    <w:rsid w:val="006159E4"/>
    <w:rsid w:val="00617778"/>
    <w:rsid w:val="006214A1"/>
    <w:rsid w:val="00621DFC"/>
    <w:rsid w:val="00636341"/>
    <w:rsid w:val="00642A75"/>
    <w:rsid w:val="00642C32"/>
    <w:rsid w:val="00645F35"/>
    <w:rsid w:val="00654E63"/>
    <w:rsid w:val="00665E0A"/>
    <w:rsid w:val="00670070"/>
    <w:rsid w:val="006846E4"/>
    <w:rsid w:val="00697BF0"/>
    <w:rsid w:val="006A0856"/>
    <w:rsid w:val="006A2BB5"/>
    <w:rsid w:val="006A30D2"/>
    <w:rsid w:val="006A42E3"/>
    <w:rsid w:val="006B0DF2"/>
    <w:rsid w:val="006C11BA"/>
    <w:rsid w:val="006C17B9"/>
    <w:rsid w:val="006D10CA"/>
    <w:rsid w:val="006D2BE7"/>
    <w:rsid w:val="006D5597"/>
    <w:rsid w:val="006E361A"/>
    <w:rsid w:val="006E5CFE"/>
    <w:rsid w:val="006F6B50"/>
    <w:rsid w:val="006F7762"/>
    <w:rsid w:val="007033D1"/>
    <w:rsid w:val="00704EB7"/>
    <w:rsid w:val="00705ECF"/>
    <w:rsid w:val="007116D7"/>
    <w:rsid w:val="0071722D"/>
    <w:rsid w:val="00720387"/>
    <w:rsid w:val="007228D1"/>
    <w:rsid w:val="00723CE7"/>
    <w:rsid w:val="00726028"/>
    <w:rsid w:val="00732082"/>
    <w:rsid w:val="007325F6"/>
    <w:rsid w:val="00734FB2"/>
    <w:rsid w:val="007372F2"/>
    <w:rsid w:val="00746BB5"/>
    <w:rsid w:val="00746F9A"/>
    <w:rsid w:val="00753B31"/>
    <w:rsid w:val="00753E77"/>
    <w:rsid w:val="007549B5"/>
    <w:rsid w:val="0075552E"/>
    <w:rsid w:val="007606D7"/>
    <w:rsid w:val="007758FD"/>
    <w:rsid w:val="00780C78"/>
    <w:rsid w:val="00791FDD"/>
    <w:rsid w:val="007A31EB"/>
    <w:rsid w:val="007A59FC"/>
    <w:rsid w:val="007B788B"/>
    <w:rsid w:val="007C206B"/>
    <w:rsid w:val="007C7983"/>
    <w:rsid w:val="007D4D13"/>
    <w:rsid w:val="007E6407"/>
    <w:rsid w:val="007E6B10"/>
    <w:rsid w:val="007F15CF"/>
    <w:rsid w:val="008011E8"/>
    <w:rsid w:val="00805E0D"/>
    <w:rsid w:val="00806779"/>
    <w:rsid w:val="00815AD0"/>
    <w:rsid w:val="00826A5C"/>
    <w:rsid w:val="00830EE2"/>
    <w:rsid w:val="00854C75"/>
    <w:rsid w:val="0086396E"/>
    <w:rsid w:val="00872946"/>
    <w:rsid w:val="00872ECD"/>
    <w:rsid w:val="00877625"/>
    <w:rsid w:val="008807DF"/>
    <w:rsid w:val="008835F9"/>
    <w:rsid w:val="00890F4E"/>
    <w:rsid w:val="00897764"/>
    <w:rsid w:val="008A5A1E"/>
    <w:rsid w:val="008A7628"/>
    <w:rsid w:val="008C31DD"/>
    <w:rsid w:val="008C5CD0"/>
    <w:rsid w:val="008C7F47"/>
    <w:rsid w:val="008D52CC"/>
    <w:rsid w:val="008E1EC2"/>
    <w:rsid w:val="00900BDF"/>
    <w:rsid w:val="0090294E"/>
    <w:rsid w:val="00910A5D"/>
    <w:rsid w:val="00912AC9"/>
    <w:rsid w:val="009149CF"/>
    <w:rsid w:val="00921774"/>
    <w:rsid w:val="00921927"/>
    <w:rsid w:val="00925110"/>
    <w:rsid w:val="00925139"/>
    <w:rsid w:val="00932B72"/>
    <w:rsid w:val="00936B6C"/>
    <w:rsid w:val="009370BB"/>
    <w:rsid w:val="00947C20"/>
    <w:rsid w:val="00957372"/>
    <w:rsid w:val="00963127"/>
    <w:rsid w:val="00963826"/>
    <w:rsid w:val="009832C5"/>
    <w:rsid w:val="009965CC"/>
    <w:rsid w:val="00996A09"/>
    <w:rsid w:val="009A1F95"/>
    <w:rsid w:val="009C2DC3"/>
    <w:rsid w:val="009C441C"/>
    <w:rsid w:val="009C4D87"/>
    <w:rsid w:val="009D510C"/>
    <w:rsid w:val="009E1427"/>
    <w:rsid w:val="009E3BC2"/>
    <w:rsid w:val="009E4E52"/>
    <w:rsid w:val="009E5302"/>
    <w:rsid w:val="009E6107"/>
    <w:rsid w:val="009E6E30"/>
    <w:rsid w:val="009E7FCF"/>
    <w:rsid w:val="009F1479"/>
    <w:rsid w:val="00A20B48"/>
    <w:rsid w:val="00A20D5A"/>
    <w:rsid w:val="00A2131B"/>
    <w:rsid w:val="00A22E8D"/>
    <w:rsid w:val="00A2495C"/>
    <w:rsid w:val="00A3418F"/>
    <w:rsid w:val="00A371BC"/>
    <w:rsid w:val="00A46B0B"/>
    <w:rsid w:val="00A472F7"/>
    <w:rsid w:val="00A47A2D"/>
    <w:rsid w:val="00A577C4"/>
    <w:rsid w:val="00A61FB4"/>
    <w:rsid w:val="00A66DAE"/>
    <w:rsid w:val="00A73AA7"/>
    <w:rsid w:val="00A84DB6"/>
    <w:rsid w:val="00A85D32"/>
    <w:rsid w:val="00A911D9"/>
    <w:rsid w:val="00A9552D"/>
    <w:rsid w:val="00A95DAD"/>
    <w:rsid w:val="00AA37FC"/>
    <w:rsid w:val="00AD3FF9"/>
    <w:rsid w:val="00AD5E8F"/>
    <w:rsid w:val="00AD6044"/>
    <w:rsid w:val="00AE0EF2"/>
    <w:rsid w:val="00B00D43"/>
    <w:rsid w:val="00B0232B"/>
    <w:rsid w:val="00B20D3C"/>
    <w:rsid w:val="00B2360E"/>
    <w:rsid w:val="00B31F95"/>
    <w:rsid w:val="00B54520"/>
    <w:rsid w:val="00B711C9"/>
    <w:rsid w:val="00B726E7"/>
    <w:rsid w:val="00B743A9"/>
    <w:rsid w:val="00B763D9"/>
    <w:rsid w:val="00B860CB"/>
    <w:rsid w:val="00B96B27"/>
    <w:rsid w:val="00BA2973"/>
    <w:rsid w:val="00BA691A"/>
    <w:rsid w:val="00BB1932"/>
    <w:rsid w:val="00BB22E1"/>
    <w:rsid w:val="00BB2D2D"/>
    <w:rsid w:val="00BC278A"/>
    <w:rsid w:val="00BD67DB"/>
    <w:rsid w:val="00BE03FD"/>
    <w:rsid w:val="00BE50C1"/>
    <w:rsid w:val="00C00021"/>
    <w:rsid w:val="00C10073"/>
    <w:rsid w:val="00C14398"/>
    <w:rsid w:val="00C14EFA"/>
    <w:rsid w:val="00C15EAF"/>
    <w:rsid w:val="00C218C2"/>
    <w:rsid w:val="00C24ADF"/>
    <w:rsid w:val="00C24FED"/>
    <w:rsid w:val="00C268AC"/>
    <w:rsid w:val="00C3199E"/>
    <w:rsid w:val="00C33E8E"/>
    <w:rsid w:val="00C3515C"/>
    <w:rsid w:val="00C4018E"/>
    <w:rsid w:val="00C43DB6"/>
    <w:rsid w:val="00C60377"/>
    <w:rsid w:val="00C64B45"/>
    <w:rsid w:val="00C65459"/>
    <w:rsid w:val="00C663ED"/>
    <w:rsid w:val="00C71ACF"/>
    <w:rsid w:val="00C726FC"/>
    <w:rsid w:val="00C74F17"/>
    <w:rsid w:val="00C805B8"/>
    <w:rsid w:val="00C81F53"/>
    <w:rsid w:val="00C82B78"/>
    <w:rsid w:val="00C869AF"/>
    <w:rsid w:val="00CA55ED"/>
    <w:rsid w:val="00CC1199"/>
    <w:rsid w:val="00CD7756"/>
    <w:rsid w:val="00CE0C58"/>
    <w:rsid w:val="00CE21C2"/>
    <w:rsid w:val="00CF1AB5"/>
    <w:rsid w:val="00CF4847"/>
    <w:rsid w:val="00CF539C"/>
    <w:rsid w:val="00CF6257"/>
    <w:rsid w:val="00CF6952"/>
    <w:rsid w:val="00D02155"/>
    <w:rsid w:val="00D14C6E"/>
    <w:rsid w:val="00D15EBA"/>
    <w:rsid w:val="00D27706"/>
    <w:rsid w:val="00D34218"/>
    <w:rsid w:val="00D349F0"/>
    <w:rsid w:val="00D4530A"/>
    <w:rsid w:val="00D469A4"/>
    <w:rsid w:val="00D637A7"/>
    <w:rsid w:val="00D63DAD"/>
    <w:rsid w:val="00D649C8"/>
    <w:rsid w:val="00D664AD"/>
    <w:rsid w:val="00D80B0E"/>
    <w:rsid w:val="00D84BB2"/>
    <w:rsid w:val="00D876AC"/>
    <w:rsid w:val="00D90550"/>
    <w:rsid w:val="00D9171C"/>
    <w:rsid w:val="00D94F1C"/>
    <w:rsid w:val="00DA4163"/>
    <w:rsid w:val="00DA6916"/>
    <w:rsid w:val="00DB1746"/>
    <w:rsid w:val="00DC1977"/>
    <w:rsid w:val="00DC4073"/>
    <w:rsid w:val="00DD2E35"/>
    <w:rsid w:val="00DD70C2"/>
    <w:rsid w:val="00DE254B"/>
    <w:rsid w:val="00DF7A75"/>
    <w:rsid w:val="00E2075C"/>
    <w:rsid w:val="00E4244A"/>
    <w:rsid w:val="00E42FC3"/>
    <w:rsid w:val="00E4565F"/>
    <w:rsid w:val="00E4578A"/>
    <w:rsid w:val="00E52B85"/>
    <w:rsid w:val="00E626E6"/>
    <w:rsid w:val="00E65837"/>
    <w:rsid w:val="00E81089"/>
    <w:rsid w:val="00E81815"/>
    <w:rsid w:val="00E82861"/>
    <w:rsid w:val="00E82E19"/>
    <w:rsid w:val="00EA2F85"/>
    <w:rsid w:val="00EA67F8"/>
    <w:rsid w:val="00ED1D29"/>
    <w:rsid w:val="00ED70B4"/>
    <w:rsid w:val="00EE520B"/>
    <w:rsid w:val="00EE68F6"/>
    <w:rsid w:val="00F01392"/>
    <w:rsid w:val="00F02DBE"/>
    <w:rsid w:val="00F059CC"/>
    <w:rsid w:val="00F11537"/>
    <w:rsid w:val="00F12E26"/>
    <w:rsid w:val="00F30681"/>
    <w:rsid w:val="00F30C26"/>
    <w:rsid w:val="00F3594A"/>
    <w:rsid w:val="00F40206"/>
    <w:rsid w:val="00F40516"/>
    <w:rsid w:val="00F47CCB"/>
    <w:rsid w:val="00F52DF5"/>
    <w:rsid w:val="00F5363D"/>
    <w:rsid w:val="00F57CDB"/>
    <w:rsid w:val="00F736E1"/>
    <w:rsid w:val="00F75B01"/>
    <w:rsid w:val="00F82DE0"/>
    <w:rsid w:val="00F83D87"/>
    <w:rsid w:val="00FB48B0"/>
    <w:rsid w:val="00FB6393"/>
    <w:rsid w:val="00FC05EF"/>
    <w:rsid w:val="00FC158D"/>
    <w:rsid w:val="00FC1946"/>
    <w:rsid w:val="00FC6D3A"/>
    <w:rsid w:val="00FD09EC"/>
    <w:rsid w:val="00FD4F76"/>
    <w:rsid w:val="00FE7DD1"/>
    <w:rsid w:val="00FF1C53"/>
    <w:rsid w:val="00FF3A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0C2A3"/>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18571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79216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2EE40-2B9C-43A2-BB5B-2F4174F81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462</Words>
  <Characters>3215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6</cp:revision>
  <cp:lastPrinted>2021-11-15T08:09:00Z</cp:lastPrinted>
  <dcterms:created xsi:type="dcterms:W3CDTF">2021-10-08T09:14:00Z</dcterms:created>
  <dcterms:modified xsi:type="dcterms:W3CDTF">2021-11-15T08:09:00Z</dcterms:modified>
</cp:coreProperties>
</file>